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58" w:rsidRPr="00702458" w:rsidRDefault="00702458" w:rsidP="00702458">
      <w:pPr>
        <w:jc w:val="left"/>
        <w:rPr>
          <w:rFonts w:ascii="黑体" w:eastAsia="黑体" w:hAnsi="黑体" w:hint="eastAsia"/>
          <w:sz w:val="32"/>
          <w:szCs w:val="32"/>
        </w:rPr>
      </w:pPr>
      <w:r w:rsidRPr="00702458">
        <w:rPr>
          <w:rFonts w:ascii="黑体" w:eastAsia="黑体" w:hAnsi="黑体" w:hint="eastAsia"/>
          <w:sz w:val="32"/>
          <w:szCs w:val="32"/>
        </w:rPr>
        <w:t>附件2</w:t>
      </w:r>
    </w:p>
    <w:p w:rsidR="009B7959" w:rsidRPr="00F8460E" w:rsidRDefault="006A3546" w:rsidP="00702458">
      <w:pPr>
        <w:jc w:val="center"/>
        <w:rPr>
          <w:rFonts w:asciiTheme="minorEastAsia" w:hAnsiTheme="minorEastAsia"/>
          <w:szCs w:val="21"/>
        </w:rPr>
      </w:pPr>
      <w:r w:rsidRPr="00702458">
        <w:rPr>
          <w:rFonts w:ascii="方正小标宋_GBK" w:eastAsia="方正小标宋_GBK" w:hint="eastAsia"/>
          <w:sz w:val="44"/>
          <w:szCs w:val="44"/>
        </w:rPr>
        <w:t>老生</w:t>
      </w:r>
      <w:r w:rsidR="009B7959" w:rsidRPr="00702458">
        <w:rPr>
          <w:rFonts w:ascii="方正小标宋_GBK" w:eastAsia="方正小标宋_GBK" w:hint="eastAsia"/>
          <w:sz w:val="44"/>
          <w:szCs w:val="44"/>
        </w:rPr>
        <w:t>医保缴费</w:t>
      </w:r>
      <w:r w:rsidR="009B7959" w:rsidRPr="00702458">
        <w:rPr>
          <w:rFonts w:ascii="方正小标宋_GBK" w:eastAsia="方正小标宋_GBK" w:hAnsiTheme="minorEastAsia" w:hint="eastAsia"/>
          <w:sz w:val="44"/>
          <w:szCs w:val="44"/>
        </w:rPr>
        <w:t>流</w:t>
      </w:r>
      <w:r w:rsidR="009B7959" w:rsidRPr="00702458">
        <w:rPr>
          <w:rFonts w:ascii="方正小标宋_GBK" w:eastAsia="方正小标宋_GBK" w:hint="eastAsia"/>
          <w:sz w:val="44"/>
          <w:szCs w:val="44"/>
        </w:rPr>
        <w:t>程</w:t>
      </w:r>
      <w:r w:rsidR="009B7959">
        <w:rPr>
          <w:rFonts w:hint="eastAsia"/>
          <w:b/>
          <w:sz w:val="36"/>
          <w:szCs w:val="36"/>
        </w:rPr>
        <w:t xml:space="preserve">　　</w:t>
      </w:r>
    </w:p>
    <w:p w:rsidR="009B7959" w:rsidRPr="00F8460E" w:rsidRDefault="0079080F" w:rsidP="009B795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26" style="position:absolute;left:0;text-align:left;margin-left:38.3pt;margin-top:.65pt;width:108.5pt;height:40.15pt;z-index:251660288" arcsize="10923f">
            <v:textbox style="mso-next-textbox:#_x0000_s1026">
              <w:txbxContent>
                <w:p w:rsidR="009B7959" w:rsidRDefault="009B7959" w:rsidP="009B7959">
                  <w:pPr>
                    <w:jc w:val="center"/>
                  </w:pPr>
                  <w:r>
                    <w:rPr>
                      <w:rFonts w:hint="eastAsia"/>
                    </w:rPr>
                    <w:t>电脑端支付</w:t>
                  </w:r>
                </w:p>
                <w:p w:rsidR="009B7959" w:rsidRDefault="009B7959" w:rsidP="009B7959"/>
              </w:txbxContent>
            </v:textbox>
          </v:roundrect>
        </w:pict>
      </w:r>
      <w:r>
        <w:rPr>
          <w:rFonts w:asciiTheme="minorEastAsia" w:hAnsiTheme="minorEastAsia"/>
          <w:noProof/>
          <w:szCs w:val="21"/>
        </w:rPr>
        <w:pict>
          <v:roundrect id="_x0000_s1027" style="position:absolute;left:0;text-align:left;margin-left:246pt;margin-top:.65pt;width:108.5pt;height:40.15pt;z-index:251661312" arcsize="10923f">
            <v:textbox style="mso-next-textbox:#_x0000_s1027">
              <w:txbxContent>
                <w:p w:rsidR="009B7959" w:rsidRDefault="009B7959" w:rsidP="009B7959">
                  <w:pPr>
                    <w:jc w:val="center"/>
                  </w:pPr>
                  <w:r>
                    <w:rPr>
                      <w:rFonts w:hint="eastAsia"/>
                    </w:rPr>
                    <w:t>手机</w:t>
                  </w:r>
                  <w:r w:rsidR="002A555D">
                    <w:rPr>
                      <w:rFonts w:hint="eastAsia"/>
                    </w:rPr>
                    <w:t>微信</w:t>
                  </w:r>
                </w:p>
                <w:p w:rsidR="009B7959" w:rsidRDefault="009B7959" w:rsidP="009B7959">
                  <w:pPr>
                    <w:jc w:val="center"/>
                  </w:pPr>
                  <w:r>
                    <w:rPr>
                      <w:rFonts w:hint="eastAsia"/>
                    </w:rPr>
                    <w:t>支付</w:t>
                  </w:r>
                </w:p>
                <w:p w:rsidR="009B7959" w:rsidRDefault="009B7959" w:rsidP="009B7959">
                  <w:pPr>
                    <w:jc w:val="center"/>
                  </w:pPr>
                </w:p>
              </w:txbxContent>
            </v:textbox>
          </v:roundrect>
        </w:pict>
      </w:r>
    </w:p>
    <w:p w:rsidR="009B7959" w:rsidRPr="00F8460E" w:rsidRDefault="009B7959" w:rsidP="009B7959">
      <w:pPr>
        <w:rPr>
          <w:rFonts w:asciiTheme="minorEastAsia" w:hAnsiTheme="minorEastAsia"/>
          <w:szCs w:val="21"/>
        </w:rPr>
      </w:pPr>
    </w:p>
    <w:p w:rsidR="009B7959" w:rsidRPr="00F8460E" w:rsidRDefault="0079080F" w:rsidP="009B795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2.3pt;margin-top:9.6pt;width:0;height:19.4pt;z-index:251662336" o:connectortype="straight">
            <v:stroke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29" type="#_x0000_t32" style="position:absolute;left:0;text-align:left;margin-left:301.4pt;margin-top:9.6pt;width:0;height:19.4pt;z-index:251663360" o:connectortype="straight">
            <v:stroke endarrow="block"/>
          </v:shape>
        </w:pict>
      </w:r>
    </w:p>
    <w:p w:rsidR="009B7959" w:rsidRPr="00F8460E" w:rsidRDefault="0079080F" w:rsidP="009B795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31" style="position:absolute;left:0;text-align:left;margin-left:223.2pt;margin-top:13.4pt;width:153pt;height:43.55pt;z-index:251665408" arcsize="10923f">
            <v:textbox style="mso-next-textbox:#_x0000_s1031">
              <w:txbxContent>
                <w:p w:rsidR="009B7959" w:rsidRDefault="009B7959" w:rsidP="009B7959">
                  <w:r>
                    <w:rPr>
                      <w:rFonts w:hint="eastAsia"/>
                    </w:rPr>
                    <w:t>用微信关注公众号（</w:t>
                  </w:r>
                  <w:r>
                    <w:rPr>
                      <w:rFonts w:hint="eastAsia"/>
                    </w:rPr>
                    <w:t>cd1929</w:t>
                  </w:r>
                  <w:r>
                    <w:rPr>
                      <w:rFonts w:hint="eastAsia"/>
                    </w:rPr>
                    <w:t>）或直接扫下图二维码</w:t>
                  </w:r>
                </w:p>
                <w:p w:rsidR="009B7959" w:rsidRDefault="009B7959" w:rsidP="009B7959"/>
              </w:txbxContent>
            </v:textbox>
          </v:roundrect>
        </w:pict>
      </w:r>
      <w:r>
        <w:rPr>
          <w:rFonts w:asciiTheme="minorEastAsia" w:hAnsiTheme="minorEastAsia"/>
          <w:noProof/>
          <w:szCs w:val="21"/>
        </w:rPr>
        <w:pict>
          <v:roundrect id="_x0000_s1030" style="position:absolute;left:0;text-align:left;margin-left:38.3pt;margin-top:13.4pt;width:108.5pt;height:39.65pt;z-index:251664384" arcsize="10923f">
            <v:textbox style="mso-next-textbox:#_x0000_s1030">
              <w:txbxContent>
                <w:p w:rsidR="009B7959" w:rsidRDefault="009B7959" w:rsidP="009B7959">
                  <w:r>
                    <w:rPr>
                      <w:rFonts w:hint="eastAsia"/>
                    </w:rPr>
                    <w:t>进入重大迎新网页</w:t>
                  </w:r>
                </w:p>
                <w:p w:rsidR="009B7959" w:rsidRDefault="009B7959" w:rsidP="009B7959">
                  <w:r w:rsidRPr="00527308">
                    <w:t>http://rf.cqu.edu.cn/</w:t>
                  </w:r>
                </w:p>
              </w:txbxContent>
            </v:textbox>
          </v:roundrect>
        </w:pict>
      </w:r>
    </w:p>
    <w:p w:rsidR="009B7959" w:rsidRPr="00F8460E" w:rsidRDefault="009B7959" w:rsidP="009B7959">
      <w:pPr>
        <w:rPr>
          <w:rFonts w:asciiTheme="minorEastAsia" w:hAnsiTheme="minorEastAsia"/>
          <w:szCs w:val="21"/>
        </w:rPr>
      </w:pP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9B7959" w:rsidRPr="00F8460E" w:rsidRDefault="0079080F" w:rsidP="009B7959">
      <w:pPr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/>
          <w:noProof/>
          <w:color w:val="FF0000"/>
          <w:szCs w:val="21"/>
        </w:rPr>
        <w:pict>
          <v:shape id="_x0000_s1032" type="#_x0000_t32" style="position:absolute;left:0;text-align:left;margin-left:301.5pt;margin-top:13.6pt;width:.05pt;height:21pt;z-index:251666432" o:connectortype="straight">
            <v:stroke endarrow="block"/>
          </v:shape>
        </w:pict>
      </w:r>
      <w:r>
        <w:rPr>
          <w:rFonts w:asciiTheme="minorEastAsia" w:hAnsiTheme="minorEastAsia"/>
          <w:noProof/>
          <w:color w:val="FF0000"/>
          <w:szCs w:val="21"/>
        </w:rPr>
        <w:pict>
          <v:shape id="_x0000_s1033" type="#_x0000_t32" style="position:absolute;left:0;text-align:left;margin-left:92.3pt;margin-top:10.15pt;width:0;height:24.45pt;z-index:251667456" o:connectortype="straight">
            <v:stroke endarrow="block"/>
          </v:shape>
        </w:pict>
      </w: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9B7959" w:rsidRPr="00F8460E" w:rsidRDefault="00702458" w:rsidP="009B7959">
      <w:pPr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/>
          <w:noProof/>
          <w:color w:val="FF0000"/>
          <w:szCs w:val="21"/>
        </w:rPr>
        <w:pict>
          <v:roundrect id="_x0000_s1034" style="position:absolute;left:0;text-align:left;margin-left:20.4pt;margin-top:3.55pt;width:148.6pt;height:60.5pt;z-index:251668480" arcsize="10923f">
            <v:textbox style="mso-next-textbox:#_x0000_s1034">
              <w:txbxContent>
                <w:p w:rsidR="009B7959" w:rsidRDefault="009B7959" w:rsidP="009B7959">
                  <w:r>
                    <w:rPr>
                      <w:rFonts w:hint="eastAsia"/>
                    </w:rPr>
                    <w:t>点击进入“重庆大学学生健康档案及医保管理系统”</w:t>
                  </w:r>
                </w:p>
                <w:p w:rsidR="009B7959" w:rsidRDefault="0079080F" w:rsidP="009B7959">
                  <w:hyperlink r:id="rId6" w:history="1">
                    <w:r w:rsidR="009B7959" w:rsidRPr="009A4721">
                      <w:rPr>
                        <w:rStyle w:val="a3"/>
                        <w:rFonts w:asciiTheme="minorEastAsia" w:hAnsiTheme="minorEastAsia"/>
                        <w:szCs w:val="21"/>
                      </w:rPr>
                      <w:t>http://ybjf.cqu.edu.cn</w:t>
                    </w:r>
                  </w:hyperlink>
                </w:p>
              </w:txbxContent>
            </v:textbox>
          </v:roundrect>
        </w:pict>
      </w:r>
      <w:r>
        <w:rPr>
          <w:rFonts w:asciiTheme="minorEastAsia" w:hAnsiTheme="minorEastAsia"/>
          <w:noProof/>
          <w:color w:val="FF0000"/>
          <w:szCs w:val="21"/>
        </w:rPr>
        <w:pict>
          <v:roundrect id="_x0000_s1043" style="position:absolute;left:0;text-align:left;margin-left:231.6pt;margin-top:3.55pt;width:157.8pt;height:60.5pt;z-index:251677696" arcsize="10923f">
            <v:textbox>
              <w:txbxContent>
                <w:p w:rsidR="009B7959" w:rsidRDefault="009B7959" w:rsidP="009B7959">
                  <w:r>
                    <w:rPr>
                      <w:rFonts w:hint="eastAsia"/>
                    </w:rPr>
                    <w:t>点击“缴费业务”，选择“体检医保缴费”，凭统一身份认证号及密码（身份证后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位）登录</w:t>
                  </w:r>
                </w:p>
              </w:txbxContent>
            </v:textbox>
          </v:roundrect>
        </w:pict>
      </w: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9B7959" w:rsidRPr="00F8460E" w:rsidRDefault="00702458" w:rsidP="009B7959">
      <w:pPr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/>
          <w:noProof/>
          <w:color w:val="FF0000"/>
          <w:szCs w:val="21"/>
        </w:rPr>
        <w:pict>
          <v:shape id="_x0000_s1044" type="#_x0000_t32" style="position:absolute;left:0;text-align:left;margin-left:265.4pt;margin-top:1.7pt;width:.05pt;height:25.35pt;z-index:251678720" o:connectortype="straight">
            <v:stroke endarrow="block"/>
          </v:shape>
        </w:pict>
      </w:r>
      <w:r>
        <w:rPr>
          <w:rFonts w:asciiTheme="minorEastAsia" w:hAnsiTheme="minorEastAsia"/>
          <w:noProof/>
          <w:color w:val="FF0000"/>
          <w:szCs w:val="21"/>
        </w:rPr>
        <w:pict>
          <v:shape id="_x0000_s1035" type="#_x0000_t32" style="position:absolute;left:0;text-align:left;margin-left:134.45pt;margin-top:1.7pt;width:.05pt;height:25.35pt;z-index:251669504" o:connectortype="straight">
            <v:stroke endarrow="block"/>
          </v:shape>
        </w:pict>
      </w:r>
    </w:p>
    <w:p w:rsidR="009B7959" w:rsidRPr="00F8460E" w:rsidRDefault="00702458" w:rsidP="009B7959">
      <w:pPr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/>
          <w:noProof/>
          <w:color w:val="FF0000"/>
          <w:szCs w:val="21"/>
        </w:rPr>
        <w:pict>
          <v:roundrect id="_x0000_s1038" style="position:absolute;left:0;text-align:left;margin-left:124.8pt;margin-top:14.35pt;width:153.2pt;height:100.65pt;z-index:251672576" arcsize="10923f">
            <v:textbox style="mso-next-textbox:#_x0000_s1038">
              <w:txbxContent>
                <w:p w:rsidR="009B7959" w:rsidRDefault="009B7959" w:rsidP="009B7959">
                  <w:r>
                    <w:rPr>
                      <w:rFonts w:hint="eastAsia"/>
                    </w:rPr>
                    <w:t>点击“在线缴费”→选择“支付”→医疗保险缴费金额：城合</w:t>
                  </w:r>
                  <w:r w:rsidRPr="008700A2">
                    <w:rPr>
                      <w:rFonts w:hint="eastAsia"/>
                    </w:rPr>
                    <w:t>一档</w:t>
                  </w:r>
                  <w:r w:rsidR="00B84141">
                    <w:rPr>
                      <w:rFonts w:hint="eastAsia"/>
                    </w:rPr>
                    <w:t>18</w:t>
                  </w:r>
                  <w:r w:rsidRPr="008700A2">
                    <w:rPr>
                      <w:rFonts w:hint="eastAsia"/>
                    </w:rPr>
                    <w:t>0</w:t>
                  </w:r>
                  <w:r w:rsidRPr="008700A2">
                    <w:rPr>
                      <w:rFonts w:hint="eastAsia"/>
                    </w:rPr>
                    <w:t>元</w:t>
                  </w:r>
                  <w:r w:rsidRPr="008700A2">
                    <w:rPr>
                      <w:rFonts w:hint="eastAsia"/>
                    </w:rPr>
                    <w:t>/</w:t>
                  </w:r>
                  <w:r w:rsidRPr="008700A2">
                    <w:rPr>
                      <w:rFonts w:hint="eastAsia"/>
                    </w:rPr>
                    <w:t>人、城合二档</w:t>
                  </w:r>
                  <w:r w:rsidR="00B84141">
                    <w:rPr>
                      <w:rFonts w:hint="eastAsia"/>
                    </w:rPr>
                    <w:t>4</w:t>
                  </w:r>
                  <w:r w:rsidRPr="008700A2">
                    <w:rPr>
                      <w:rFonts w:hint="eastAsia"/>
                    </w:rPr>
                    <w:t>50</w:t>
                  </w:r>
                  <w:r w:rsidRPr="008700A2">
                    <w:rPr>
                      <w:rFonts w:hint="eastAsia"/>
                    </w:rPr>
                    <w:t>元</w:t>
                  </w:r>
                  <w:r w:rsidRPr="008700A2">
                    <w:rPr>
                      <w:rFonts w:hint="eastAsia"/>
                    </w:rPr>
                    <w:t>/</w:t>
                  </w:r>
                  <w:r w:rsidRPr="008700A2">
                    <w:rPr>
                      <w:rFonts w:hint="eastAsia"/>
                    </w:rPr>
                    <w:t>人、商保</w:t>
                  </w:r>
                  <w:r w:rsidRPr="008700A2">
                    <w:rPr>
                      <w:rFonts w:hint="eastAsia"/>
                    </w:rPr>
                    <w:t>35</w:t>
                  </w:r>
                  <w:r w:rsidRPr="008700A2">
                    <w:rPr>
                      <w:rFonts w:hint="eastAsia"/>
                    </w:rPr>
                    <w:t>元</w:t>
                  </w:r>
                  <w:r w:rsidRPr="008700A2">
                    <w:rPr>
                      <w:rFonts w:hint="eastAsia"/>
                    </w:rPr>
                    <w:t>/</w:t>
                  </w:r>
                  <w:r w:rsidRPr="008700A2">
                    <w:rPr>
                      <w:rFonts w:hint="eastAsia"/>
                    </w:rPr>
                    <w:t>人；</w:t>
                  </w:r>
                </w:p>
              </w:txbxContent>
            </v:textbox>
          </v:roundrect>
        </w:pict>
      </w:r>
    </w:p>
    <w:p w:rsidR="009B7959" w:rsidRPr="00F8460E" w:rsidRDefault="0079080F" w:rsidP="009B7959">
      <w:pPr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/>
          <w:noProof/>
          <w:color w:val="FF0000"/>
          <w:szCs w:val="21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6" type="#_x0000_t67" style="position:absolute;left:0;text-align:left;margin-left:376.2pt;margin-top:10.75pt;width:51pt;height:80.2pt;z-index:251680768">
            <v:textbox style="layout-flow:vertical-ideographic">
              <w:txbxContent>
                <w:p w:rsidR="009B7959" w:rsidRDefault="009B7959" w:rsidP="009B7959">
                  <w:r>
                    <w:rPr>
                      <w:rFonts w:hint="eastAsia"/>
                    </w:rPr>
                    <w:t>缴费请扫一扫</w:t>
                  </w:r>
                </w:p>
              </w:txbxContent>
            </v:textbox>
          </v:shape>
        </w:pict>
      </w: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9B7959" w:rsidRPr="00F8460E" w:rsidRDefault="00702458" w:rsidP="009B7959">
      <w:pPr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/>
          <w:noProof/>
          <w:color w:val="FF0000"/>
          <w:szCs w:val="21"/>
        </w:rPr>
        <w:pict>
          <v:shape id="_x0000_s1039" type="#_x0000_t32" style="position:absolute;left:0;text-align:left;margin-left:195.75pt;margin-top:8.3pt;width:0;height:21.2pt;z-index:251673600" o:connectortype="straight">
            <v:stroke endarrow="block"/>
          </v:shape>
        </w:pict>
      </w:r>
      <w:r w:rsidR="0079080F">
        <w:rPr>
          <w:rFonts w:asciiTheme="minorEastAsia" w:hAnsiTheme="minorEastAsia"/>
          <w:noProof/>
          <w:color w:val="FF0000"/>
          <w:szCs w:val="21"/>
        </w:rPr>
        <w:pict>
          <v:roundrect id="_x0000_s1045" style="position:absolute;left:0;text-align:left;margin-left:330pt;margin-top:5.2pt;width:141pt;height:148.2pt;z-index:251679744" arcsize="10923f">
            <v:textbox>
              <w:txbxContent>
                <w:p w:rsidR="009B7959" w:rsidRDefault="009B7959" w:rsidP="009B7959">
                  <w:r w:rsidRPr="002943C5">
                    <w:rPr>
                      <w:noProof/>
                    </w:rPr>
                    <w:drawing>
                      <wp:inline distT="0" distB="0" distL="0" distR="0">
                        <wp:extent cx="1375410" cy="1375410"/>
                        <wp:effectExtent l="19050" t="0" r="0" b="0"/>
                        <wp:docPr id="5" name="图片 1" descr="C:\Users\Administrator.2013-20151122DQ\Desktop\支付公众号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istrator.2013-20151122DQ\Desktop\支付公众号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6689" cy="13766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9B7959" w:rsidRPr="00F8460E" w:rsidRDefault="00702458" w:rsidP="009B7959">
      <w:pPr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/>
          <w:noProof/>
          <w:color w:val="FF0000"/>
          <w:szCs w:val="21"/>
        </w:rPr>
        <w:pict>
          <v:roundrect id="_x0000_s1040" style="position:absolute;left:0;text-align:left;margin-left:124.2pt;margin-top:.55pt;width:144.5pt;height:139.5pt;z-index:251674624" arcsize="10923f">
            <v:textbox style="mso-next-textbox:#_x0000_s1040">
              <w:txbxContent>
                <w:p w:rsidR="009B7959" w:rsidRDefault="00A27719" w:rsidP="009B7959">
                  <w:r>
                    <w:rPr>
                      <w:rFonts w:hint="eastAsia"/>
                    </w:rPr>
                    <w:t xml:space="preserve">      </w:t>
                  </w:r>
                  <w:r w:rsidR="009B7959">
                    <w:rPr>
                      <w:rFonts w:hint="eastAsia"/>
                    </w:rPr>
                    <w:t>缴费成功</w:t>
                  </w:r>
                  <w:r>
                    <w:rPr>
                      <w:rFonts w:hint="eastAsia"/>
                    </w:rPr>
                    <w:t>（等待参保，在缴费一个月后可登录查询是否参保成功，提示未参保成功则退款，批量退款时间在次年</w:t>
                  </w:r>
                  <w:r>
                    <w:rPr>
                      <w:rFonts w:hint="eastAsia"/>
                    </w:rPr>
                    <w:t>5</w:t>
                  </w:r>
                  <w:r w:rsidR="00285395">
                    <w:rPr>
                      <w:rFonts w:hint="eastAsia"/>
                    </w:rPr>
                    <w:t>月底前统一打入一卡通</w:t>
                  </w:r>
                  <w:r>
                    <w:rPr>
                      <w:rFonts w:hint="eastAsia"/>
                    </w:rPr>
                    <w:t>账户内）</w:t>
                  </w:r>
                </w:p>
              </w:txbxContent>
            </v:textbox>
          </v:roundrect>
        </w:pict>
      </w: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07321B" w:rsidRPr="00702458" w:rsidRDefault="0007321B" w:rsidP="0007321B">
      <w:pPr>
        <w:rPr>
          <w:rFonts w:ascii="方正仿宋_GBK" w:eastAsia="方正仿宋_GBK" w:hint="eastAsia"/>
          <w:sz w:val="32"/>
          <w:szCs w:val="32"/>
        </w:rPr>
      </w:pPr>
      <w:r w:rsidRPr="00702458">
        <w:rPr>
          <w:rFonts w:ascii="方正仿宋_GBK" w:eastAsia="方正仿宋_GBK" w:hAnsiTheme="minorEastAsia" w:hint="eastAsia"/>
          <w:sz w:val="32"/>
          <w:szCs w:val="32"/>
        </w:rPr>
        <w:t>备注：</w:t>
      </w:r>
      <w:r w:rsidRPr="00702458">
        <w:rPr>
          <w:rFonts w:ascii="方正仿宋_GBK" w:eastAsia="方正仿宋_GBK" w:hint="eastAsia"/>
          <w:sz w:val="32"/>
          <w:szCs w:val="32"/>
        </w:rPr>
        <w:t>1.无论余额是否充足，都需要登录系统选择参保档次及种类，完成此项操作后进行相应补款及确认</w:t>
      </w:r>
      <w:r w:rsidR="009C2C56" w:rsidRPr="00702458">
        <w:rPr>
          <w:rFonts w:ascii="方正仿宋_GBK" w:eastAsia="方正仿宋_GBK" w:hint="eastAsia"/>
          <w:sz w:val="32"/>
          <w:szCs w:val="32"/>
        </w:rPr>
        <w:t>参保</w:t>
      </w:r>
      <w:r w:rsidRPr="00702458">
        <w:rPr>
          <w:rFonts w:ascii="方正仿宋_GBK" w:eastAsia="方正仿宋_GBK" w:hint="eastAsia"/>
          <w:sz w:val="32"/>
          <w:szCs w:val="32"/>
        </w:rPr>
        <w:t>。</w:t>
      </w:r>
    </w:p>
    <w:p w:rsidR="008C4817" w:rsidRPr="00702458" w:rsidRDefault="0007321B">
      <w:pPr>
        <w:rPr>
          <w:rFonts w:ascii="方正仿宋_GBK" w:eastAsia="方正仿宋_GBK" w:hint="eastAsia"/>
          <w:sz w:val="32"/>
          <w:szCs w:val="32"/>
        </w:rPr>
      </w:pPr>
      <w:r w:rsidRPr="00702458">
        <w:rPr>
          <w:rFonts w:ascii="方正仿宋_GBK" w:eastAsia="方正仿宋_GBK" w:hint="eastAsia"/>
          <w:sz w:val="32"/>
          <w:szCs w:val="32"/>
        </w:rPr>
        <w:t xml:space="preserve">      2.缴费后间隔60分钟再查看是否缴费成功，避免重复缴费。</w:t>
      </w:r>
    </w:p>
    <w:sectPr w:rsidR="008C4817" w:rsidRPr="00702458" w:rsidSect="00355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3E1" w:rsidRDefault="00F013E1" w:rsidP="00C03D3B">
      <w:r>
        <w:separator/>
      </w:r>
    </w:p>
  </w:endnote>
  <w:endnote w:type="continuationSeparator" w:id="1">
    <w:p w:rsidR="00F013E1" w:rsidRDefault="00F013E1" w:rsidP="00C03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3E1" w:rsidRDefault="00F013E1" w:rsidP="00C03D3B">
      <w:r>
        <w:separator/>
      </w:r>
    </w:p>
  </w:footnote>
  <w:footnote w:type="continuationSeparator" w:id="1">
    <w:p w:rsidR="00F013E1" w:rsidRDefault="00F013E1" w:rsidP="00C03D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959"/>
    <w:rsid w:val="00056BB7"/>
    <w:rsid w:val="00063AC0"/>
    <w:rsid w:val="0007321B"/>
    <w:rsid w:val="001024E9"/>
    <w:rsid w:val="00123DB1"/>
    <w:rsid w:val="00143DBB"/>
    <w:rsid w:val="00210C20"/>
    <w:rsid w:val="00217149"/>
    <w:rsid w:val="00256E5B"/>
    <w:rsid w:val="00285395"/>
    <w:rsid w:val="00287B22"/>
    <w:rsid w:val="002A555D"/>
    <w:rsid w:val="002B609B"/>
    <w:rsid w:val="003050CF"/>
    <w:rsid w:val="003B1FE3"/>
    <w:rsid w:val="0048117F"/>
    <w:rsid w:val="004C3D40"/>
    <w:rsid w:val="006104B1"/>
    <w:rsid w:val="00642D7D"/>
    <w:rsid w:val="006A3546"/>
    <w:rsid w:val="00702458"/>
    <w:rsid w:val="0079080F"/>
    <w:rsid w:val="00812A45"/>
    <w:rsid w:val="008700A2"/>
    <w:rsid w:val="008C4817"/>
    <w:rsid w:val="009B7959"/>
    <w:rsid w:val="009C2C56"/>
    <w:rsid w:val="00A27719"/>
    <w:rsid w:val="00A43096"/>
    <w:rsid w:val="00AC7248"/>
    <w:rsid w:val="00B84141"/>
    <w:rsid w:val="00BB6F11"/>
    <w:rsid w:val="00C03D3B"/>
    <w:rsid w:val="00CD09F2"/>
    <w:rsid w:val="00D332D0"/>
    <w:rsid w:val="00D95EF8"/>
    <w:rsid w:val="00DE6989"/>
    <w:rsid w:val="00E16003"/>
    <w:rsid w:val="00EA69C4"/>
    <w:rsid w:val="00F0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8" type="connector" idref="#_x0000_s1032"/>
        <o:r id="V:Rule9" type="connector" idref="#_x0000_s1033"/>
        <o:r id="V:Rule10" type="connector" idref="#_x0000_s1035"/>
        <o:r id="V:Rule11" type="connector" idref="#_x0000_s1028"/>
        <o:r id="V:Rule12" type="connector" idref="#_x0000_s1029"/>
        <o:r id="V:Rule13" type="connector" idref="#_x0000_s1039"/>
        <o:r id="V:Rule14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795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B795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B7959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C03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03D3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03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03D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bjf.cq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肖笛</cp:lastModifiedBy>
  <cp:revision>14</cp:revision>
  <dcterms:created xsi:type="dcterms:W3CDTF">2017-04-20T02:02:00Z</dcterms:created>
  <dcterms:modified xsi:type="dcterms:W3CDTF">2018-06-22T07:44:00Z</dcterms:modified>
</cp:coreProperties>
</file>