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after="312" w:afterLines="100"/>
        <w:jc w:val="center"/>
        <w:rPr>
          <w:rFonts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重庆大学研究生“优秀共青团干部”统计汇总表</w:t>
      </w:r>
    </w:p>
    <w:p>
      <w:pPr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学院（盖章）：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Cs/>
          <w:sz w:val="24"/>
        </w:rPr>
        <w:t>日期：</w:t>
      </w:r>
      <w:r>
        <w:rPr>
          <w:rFonts w:ascii="仿宋_GB2312" w:hAnsi="仿宋_GB2312" w:eastAsia="仿宋_GB2312" w:cs="仿宋_GB2312"/>
          <w:bCs/>
          <w:sz w:val="24"/>
        </w:rPr>
        <w:t xml:space="preserve">2020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年 </w:t>
      </w:r>
      <w:r>
        <w:rPr>
          <w:rFonts w:ascii="仿宋_GB2312" w:hAnsi="仿宋_GB2312" w:eastAsia="仿宋_GB2312" w:cs="仿宋_GB2312"/>
          <w:bCs/>
          <w:sz w:val="24"/>
        </w:rPr>
        <w:t xml:space="preserve">1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月 </w:t>
      </w:r>
      <w:r>
        <w:rPr>
          <w:rFonts w:ascii="仿宋_GB2312" w:hAnsi="仿宋_GB2312" w:eastAsia="仿宋_GB2312" w:cs="仿宋_GB2312"/>
          <w:bCs/>
          <w:sz w:val="24"/>
        </w:rPr>
        <w:t>1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3</w:t>
      </w:r>
      <w:r>
        <w:rPr>
          <w:rFonts w:ascii="仿宋_GB2312" w:hAnsi="仿宋_GB2312" w:eastAsia="仿宋_GB2312" w:cs="仿宋_GB2312"/>
          <w:bCs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>日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919"/>
        <w:gridCol w:w="20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学号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86" w:rightChars="-565" w:firstLine="1080" w:firstLineChars="4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年级、专业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</w:t>
            </w:r>
            <w:r>
              <w:rPr>
                <w:rFonts w:ascii="宋体" w:hAnsi="宋体"/>
                <w:sz w:val="24"/>
              </w:rPr>
              <w:t>秦江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201708131065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2017级、光学工程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孙宁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201808131051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闫文婧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201808131048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霍本军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201808131055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张文博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201808131078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刘静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01808021014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肖珂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201808131048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仪器</w:t>
            </w:r>
            <w:r>
              <w:rPr>
                <w:rFonts w:ascii="宋体" w:hAnsi="宋体"/>
                <w:sz w:val="24"/>
              </w:rPr>
              <w:t>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王艳杰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01808021041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</w:t>
            </w:r>
            <w:r>
              <w:rPr>
                <w:rFonts w:ascii="宋体" w:hAnsi="宋体"/>
                <w:sz w:val="24"/>
              </w:rPr>
              <w:t>同</w:t>
            </w:r>
            <w:r>
              <w:rPr>
                <w:rFonts w:hint="eastAsia" w:ascii="宋体" w:hAnsi="宋体"/>
                <w:sz w:val="24"/>
              </w:rPr>
              <w:t>宝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201808021017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赵先圣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201908131070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</w:t>
            </w:r>
            <w:r>
              <w:rPr>
                <w:rFonts w:ascii="宋体" w:hAnsi="宋体"/>
                <w:sz w:val="24"/>
              </w:rPr>
              <w:t>、光学工程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伍志林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20190802017t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2019级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合计：11 人</w:t>
            </w:r>
          </w:p>
        </w:tc>
      </w:tr>
    </w:tbl>
    <w:p>
      <w:pPr>
        <w:rPr>
          <w:rFonts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bCs/>
          <w:color w:val="000000"/>
          <w:sz w:val="24"/>
        </w:rPr>
        <w:t>负责人：闫</w:t>
      </w:r>
      <w:r>
        <w:rPr>
          <w:rFonts w:ascii="仿宋_GB2312" w:hAnsi="仿宋" w:eastAsia="仿宋_GB2312"/>
          <w:bCs/>
          <w:color w:val="000000"/>
          <w:sz w:val="24"/>
        </w:rPr>
        <w:t>文婧</w:t>
      </w:r>
      <w:r>
        <w:rPr>
          <w:rFonts w:hint="eastAsia" w:ascii="仿宋_GB2312" w:hAnsi="仿宋" w:eastAsia="仿宋_GB2312"/>
          <w:bCs/>
          <w:color w:val="000000"/>
          <w:sz w:val="24"/>
        </w:rPr>
        <w:t xml:space="preserve">                     </w:t>
      </w:r>
      <w:r>
        <w:rPr>
          <w:rFonts w:ascii="仿宋_GB2312" w:hAnsi="仿宋" w:eastAsia="仿宋_GB2312"/>
          <w:bCs/>
          <w:color w:val="000000"/>
          <w:sz w:val="24"/>
        </w:rPr>
        <w:t xml:space="preserve"> </w:t>
      </w:r>
      <w:r>
        <w:rPr>
          <w:rFonts w:hint="eastAsia" w:ascii="仿宋_GB2312" w:hAnsi="仿宋" w:eastAsia="仿宋_GB2312"/>
          <w:bCs/>
          <w:color w:val="000000"/>
          <w:sz w:val="24"/>
        </w:rPr>
        <w:t>联系方式：15730447195</w:t>
      </w:r>
    </w:p>
    <w:p>
      <w:pPr>
        <w:spacing w:line="520" w:lineRule="exact"/>
        <w:ind w:right="-197" w:rightChars="-94"/>
        <w:rPr>
          <w:rFonts w:ascii="华文仿宋" w:hAnsi="华文仿宋" w:eastAsia="华文仿宋" w:cs="宋体"/>
          <w:b/>
          <w:kern w:val="0"/>
          <w:sz w:val="28"/>
          <w:szCs w:val="28"/>
        </w:rPr>
      </w:pPr>
      <w:bookmarkStart w:id="0" w:name="_GoBack"/>
      <w:bookmarkEnd w:id="0"/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93"/>
    <w:rsid w:val="00017F66"/>
    <w:rsid w:val="002270C0"/>
    <w:rsid w:val="003C0D1C"/>
    <w:rsid w:val="003C31C1"/>
    <w:rsid w:val="003E3897"/>
    <w:rsid w:val="00633FEA"/>
    <w:rsid w:val="008144D4"/>
    <w:rsid w:val="009C2431"/>
    <w:rsid w:val="009E747C"/>
    <w:rsid w:val="00AC0635"/>
    <w:rsid w:val="00D257D0"/>
    <w:rsid w:val="00E41E93"/>
    <w:rsid w:val="7A7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476</Characters>
  <Lines>3</Lines>
  <Paragraphs>1</Paragraphs>
  <TotalTime>25</TotalTime>
  <ScaleCrop>false</ScaleCrop>
  <LinksUpToDate>false</LinksUpToDate>
  <CharactersWithSpaces>558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2019-12-25T06:16:00Z</dcterms:created>
  <dc:creator>宇子</dc:creator>
  <cp:lastModifiedBy>2001419253303</cp:lastModifiedBy>
  <dcterms:modified xsi:type="dcterms:W3CDTF">2020-01-13T03:52:40Z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